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7E1F7" w14:textId="77777777" w:rsidR="0087057F" w:rsidRPr="00D45B86" w:rsidRDefault="0087057F" w:rsidP="008F6DC8">
      <w:pPr>
        <w:spacing w:after="200" w:line="276" w:lineRule="auto"/>
        <w:jc w:val="both"/>
        <w:rPr>
          <w:rFonts w:ascii="Arial" w:hAnsi="Arial" w:cs="Arial"/>
        </w:rPr>
      </w:pPr>
      <w:r w:rsidRPr="00D45B86">
        <w:rPr>
          <w:rFonts w:ascii="Arial" w:hAnsi="Arial" w:cs="Arial"/>
        </w:rPr>
        <w:t>Пресс-релиз</w:t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</w:p>
    <w:p w14:paraId="52249CBE" w14:textId="11A9C01D" w:rsidR="00926CE8" w:rsidRPr="004441ED" w:rsidRDefault="00DE3B89" w:rsidP="008F6DC8">
      <w:pPr>
        <w:spacing w:after="200" w:line="276" w:lineRule="auto"/>
        <w:jc w:val="both"/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>Следующие длинные выходные ждут россиян уже в феврале</w:t>
      </w:r>
      <w:bookmarkStart w:id="0" w:name="_GoBack"/>
      <w:bookmarkEnd w:id="0"/>
    </w:p>
    <w:p w14:paraId="6DEBADBB" w14:textId="6552F574" w:rsidR="00DE3B89" w:rsidRPr="00DE3B89" w:rsidRDefault="004F075D" w:rsidP="00DE3B89">
      <w:pPr>
        <w:spacing w:after="200" w:line="276" w:lineRule="auto"/>
        <w:jc w:val="both"/>
        <w:rPr>
          <w:rFonts w:ascii="Arial" w:hAnsi="Arial" w:cs="Arial"/>
          <w:i/>
          <w:color w:val="000000"/>
          <w:shd w:val="clear" w:color="auto" w:fill="FFFFFF"/>
        </w:rPr>
      </w:pPr>
      <w:r>
        <w:rPr>
          <w:rFonts w:ascii="Arial" w:hAnsi="Arial" w:cs="Arial"/>
          <w:b/>
        </w:rPr>
        <w:t>1</w:t>
      </w:r>
      <w:r w:rsidR="00A974AB">
        <w:rPr>
          <w:rFonts w:ascii="Arial" w:hAnsi="Arial" w:cs="Arial"/>
          <w:b/>
        </w:rPr>
        <w:t>1</w:t>
      </w:r>
      <w:r w:rsidR="00CF4420">
        <w:rPr>
          <w:rFonts w:ascii="Arial" w:hAnsi="Arial" w:cs="Arial"/>
          <w:b/>
        </w:rPr>
        <w:t xml:space="preserve"> января</w:t>
      </w:r>
      <w:r w:rsidR="001D7EF2" w:rsidRPr="00E554D7">
        <w:rPr>
          <w:rFonts w:ascii="Arial" w:hAnsi="Arial" w:cs="Arial"/>
          <w:b/>
        </w:rPr>
        <w:t xml:space="preserve"> 202</w:t>
      </w:r>
      <w:r w:rsidR="004B12ED">
        <w:rPr>
          <w:rFonts w:ascii="Arial" w:hAnsi="Arial" w:cs="Arial"/>
          <w:b/>
        </w:rPr>
        <w:t>3</w:t>
      </w:r>
      <w:r w:rsidR="001D7EF2" w:rsidRPr="00E554D7">
        <w:rPr>
          <w:rFonts w:ascii="Arial" w:hAnsi="Arial" w:cs="Arial"/>
          <w:b/>
        </w:rPr>
        <w:t xml:space="preserve"> года.</w:t>
      </w:r>
      <w:r w:rsidR="0026481E" w:rsidRPr="00E554D7">
        <w:rPr>
          <w:rFonts w:ascii="Arial" w:hAnsi="Arial" w:cs="Arial"/>
          <w:i/>
        </w:rPr>
        <w:t xml:space="preserve"> </w:t>
      </w:r>
      <w:r w:rsidR="00CF4420">
        <w:rPr>
          <w:rFonts w:ascii="Arial" w:hAnsi="Arial" w:cs="Arial"/>
          <w:i/>
        </w:rPr>
        <w:t>По данным опроса соискателей на</w:t>
      </w:r>
      <w:r w:rsidR="00231E44" w:rsidRPr="00231E44">
        <w:rPr>
          <w:rFonts w:ascii="Arial" w:hAnsi="Arial" w:cs="Arial"/>
          <w:i/>
        </w:rPr>
        <w:t xml:space="preserve"> hh.ru, крупнейшей платформ</w:t>
      </w:r>
      <w:r w:rsidR="00CF4420">
        <w:rPr>
          <w:rFonts w:ascii="Arial" w:hAnsi="Arial" w:cs="Arial"/>
          <w:i/>
        </w:rPr>
        <w:t>е</w:t>
      </w:r>
      <w:r w:rsidR="00231E44" w:rsidRPr="00231E44">
        <w:rPr>
          <w:rFonts w:ascii="Arial" w:hAnsi="Arial" w:cs="Arial"/>
          <w:i/>
        </w:rPr>
        <w:t xml:space="preserve"> онлайн-рекрутинга в России, </w:t>
      </w:r>
      <w:r w:rsidR="00CF4420">
        <w:rPr>
          <w:rFonts w:ascii="Arial" w:hAnsi="Arial" w:cs="Arial"/>
          <w:i/>
        </w:rPr>
        <w:t>каждый десятый (1</w:t>
      </w:r>
      <w:r w:rsidR="00DE3B89">
        <w:rPr>
          <w:rFonts w:ascii="Arial" w:hAnsi="Arial" w:cs="Arial"/>
          <w:i/>
        </w:rPr>
        <w:t>1</w:t>
      </w:r>
      <w:r w:rsidR="00CF4420">
        <w:rPr>
          <w:rFonts w:ascii="Arial" w:hAnsi="Arial" w:cs="Arial"/>
          <w:i/>
        </w:rPr>
        <w:t>%) работал в новогодние праздники на основной работе, еще 1</w:t>
      </w:r>
      <w:r w:rsidR="00DE3B89">
        <w:rPr>
          <w:rFonts w:ascii="Arial" w:hAnsi="Arial" w:cs="Arial"/>
          <w:i/>
        </w:rPr>
        <w:t>2</w:t>
      </w:r>
      <w:r w:rsidR="00CF4420">
        <w:rPr>
          <w:rFonts w:ascii="Arial" w:hAnsi="Arial" w:cs="Arial"/>
          <w:i/>
        </w:rPr>
        <w:t>% подрабатывали</w:t>
      </w:r>
      <w:r w:rsidR="00231E44" w:rsidRPr="00231E44">
        <w:rPr>
          <w:rFonts w:ascii="Arial" w:hAnsi="Arial" w:cs="Arial"/>
          <w:i/>
        </w:rPr>
        <w:t>.</w:t>
      </w:r>
      <w:r w:rsidR="00CF4420">
        <w:rPr>
          <w:rFonts w:ascii="Arial" w:hAnsi="Arial" w:cs="Arial"/>
          <w:i/>
        </w:rPr>
        <w:t xml:space="preserve"> </w:t>
      </w:r>
      <w:r w:rsidR="009040D7" w:rsidRPr="00DE3B89">
        <w:rPr>
          <w:rFonts w:ascii="Arial" w:hAnsi="Arial" w:cs="Arial"/>
          <w:i/>
        </w:rPr>
        <w:t xml:space="preserve">Всего в 2023 году у россиян будет 247 рабочих дней и 118 </w:t>
      </w:r>
      <w:r w:rsidR="009040D7" w:rsidRPr="00DE3B89">
        <w:rPr>
          <w:rFonts w:ascii="Arial" w:hAnsi="Arial" w:cs="Arial"/>
          <w:i/>
          <w:color w:val="000000"/>
          <w:shd w:val="clear" w:color="auto" w:fill="FFFFFF"/>
        </w:rPr>
        <w:t xml:space="preserve">выходных/праздничных дней. </w:t>
      </w:r>
    </w:p>
    <w:p w14:paraId="7A9B59AB" w14:textId="5FC399AF" w:rsidR="009040D7" w:rsidRDefault="009040D7" w:rsidP="00DE3B89">
      <w:pPr>
        <w:spacing w:after="200"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Следующие длинные выходные ждут нас в феврале – отдыхать предстоит с 23 по 26 февраля включительно. Затем «праздничная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четырехдневка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» будет только весной – с 6 по 9 мая </w:t>
      </w:r>
      <w:r w:rsidR="00DE3B89">
        <w:rPr>
          <w:rFonts w:ascii="Arial" w:hAnsi="Arial" w:cs="Arial"/>
          <w:color w:val="000000"/>
          <w:shd w:val="clear" w:color="auto" w:fill="FFFFFF"/>
        </w:rPr>
        <w:t xml:space="preserve">2023 года </w:t>
      </w:r>
      <w:r>
        <w:rPr>
          <w:rFonts w:ascii="Arial" w:hAnsi="Arial" w:cs="Arial"/>
          <w:color w:val="000000"/>
          <w:shd w:val="clear" w:color="auto" w:fill="FFFFFF"/>
        </w:rPr>
        <w:t xml:space="preserve">включительно. </w:t>
      </w:r>
      <w:r w:rsidR="00DE3B89">
        <w:rPr>
          <w:rFonts w:ascii="Arial" w:hAnsi="Arial" w:cs="Arial"/>
          <w:color w:val="000000"/>
          <w:shd w:val="clear" w:color="auto" w:fill="FFFFFF"/>
        </w:rPr>
        <w:t xml:space="preserve">Познакомиться с детальным графиком выходных можно в </w:t>
      </w:r>
      <w:hyperlink r:id="rId10" w:history="1">
        <w:r w:rsidR="00DE3B89" w:rsidRPr="00DE3B89">
          <w:rPr>
            <w:rStyle w:val="a4"/>
            <w:rFonts w:ascii="Arial" w:hAnsi="Arial" w:cs="Arial"/>
            <w:shd w:val="clear" w:color="auto" w:fill="FFFFFF"/>
          </w:rPr>
          <w:t>Производственном календаре на 2023 год для пятидневной рабочей недели</w:t>
        </w:r>
      </w:hyperlink>
      <w:r w:rsidR="00DE3B89">
        <w:rPr>
          <w:rFonts w:ascii="Arial" w:hAnsi="Arial" w:cs="Arial"/>
          <w:color w:val="000000"/>
          <w:shd w:val="clear" w:color="auto" w:fill="FFFFFF"/>
        </w:rPr>
        <w:t>.</w:t>
      </w:r>
    </w:p>
    <w:p w14:paraId="4CA4F990" w14:textId="7BDF37BE" w:rsidR="009040D7" w:rsidRDefault="009040D7" w:rsidP="009040D7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Добавим, что самое большое количество выходных и праздников приходится именно на первый квартал года</w:t>
      </w:r>
      <w:r w:rsidR="00DE3B89">
        <w:rPr>
          <w:rFonts w:ascii="Arial" w:hAnsi="Arial" w:cs="Arial"/>
        </w:rPr>
        <w:t xml:space="preserve"> (сразу 33 дня)</w:t>
      </w:r>
      <w:r>
        <w:rPr>
          <w:rFonts w:ascii="Arial" w:hAnsi="Arial" w:cs="Arial"/>
        </w:rPr>
        <w:t>, а самое маленькое – на третий (всего 27 дней).</w:t>
      </w:r>
    </w:p>
    <w:p w14:paraId="3D6A5EF2" w14:textId="12398B3F" w:rsidR="00DE3B89" w:rsidRDefault="00DE3B89" w:rsidP="009040D7">
      <w:pPr>
        <w:spacing w:after="200" w:line="276" w:lineRule="auto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49F9F3E" wp14:editId="185E73A5">
            <wp:extent cx="5940425" cy="5040630"/>
            <wp:effectExtent l="19050" t="19050" r="22225" b="266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04063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C0D8ADB" w14:textId="270D3B5B" w:rsidR="00CF4420" w:rsidRPr="00D45B86" w:rsidRDefault="00CF4420" w:rsidP="00CF4420">
      <w:pPr>
        <w:spacing w:after="200" w:line="276" w:lineRule="auto"/>
        <w:jc w:val="both"/>
        <w:rPr>
          <w:rFonts w:ascii="Arial" w:hAnsi="Arial" w:cs="Arial"/>
          <w:i/>
        </w:rPr>
      </w:pPr>
      <w:r w:rsidRPr="00DB1EE7">
        <w:rPr>
          <w:rFonts w:ascii="Arial" w:hAnsi="Arial" w:cs="Arial"/>
          <w:i/>
        </w:rPr>
        <w:t>Татьяна Нечаева, юрист hh.ru, эксперт по трудовому праву</w:t>
      </w:r>
      <w:r>
        <w:rPr>
          <w:rFonts w:ascii="Arial" w:hAnsi="Arial" w:cs="Arial"/>
          <w:i/>
        </w:rPr>
        <w:t xml:space="preserve">, пояснила, </w:t>
      </w:r>
      <w:r w:rsidRPr="00DE3B89">
        <w:rPr>
          <w:rFonts w:ascii="Arial" w:hAnsi="Arial" w:cs="Arial"/>
          <w:b/>
          <w:i/>
        </w:rPr>
        <w:t>на каких условиях компании могут привлекать сотрудников к работе в выходные дни</w:t>
      </w:r>
      <w:r>
        <w:rPr>
          <w:rFonts w:ascii="Arial" w:hAnsi="Arial" w:cs="Arial"/>
          <w:i/>
        </w:rPr>
        <w:t xml:space="preserve">: </w:t>
      </w:r>
    </w:p>
    <w:p w14:paraId="5F75BE42" w14:textId="75ED1050" w:rsidR="00CF4420" w:rsidRPr="00DB1EE7" w:rsidRDefault="00CF4420" w:rsidP="00CF4420">
      <w:pPr>
        <w:spacing w:after="200" w:line="276" w:lineRule="auto"/>
        <w:jc w:val="both"/>
        <w:rPr>
          <w:rFonts w:ascii="Arial" w:hAnsi="Arial" w:cs="Arial"/>
        </w:rPr>
      </w:pPr>
      <w:r w:rsidRPr="00DB1EE7">
        <w:rPr>
          <w:rFonts w:ascii="Arial" w:hAnsi="Arial" w:cs="Arial"/>
        </w:rPr>
        <w:lastRenderedPageBreak/>
        <w:t xml:space="preserve">Наличие в календарном месяце нерабочих праздничных дней не является основанием для снижения заработной платы работникам, получающим оклад (ст.112 ТК РФ). Сдельщикам и работникам на почасовой оплате, которые не трудились </w:t>
      </w:r>
      <w:r w:rsidR="009040D7">
        <w:rPr>
          <w:rFonts w:ascii="Arial" w:hAnsi="Arial" w:cs="Arial"/>
        </w:rPr>
        <w:t>в праздничные дни</w:t>
      </w:r>
      <w:r w:rsidRPr="00DB1EE7">
        <w:rPr>
          <w:rFonts w:ascii="Arial" w:hAnsi="Arial" w:cs="Arial"/>
        </w:rPr>
        <w:t>, работодатель должен выплатить дополнительное вознаграждение. Его размер может устанавливаться в самом трудовом договоре или в локальном нормативном акте/коллективном договоре.</w:t>
      </w:r>
    </w:p>
    <w:p w14:paraId="4310C9CF" w14:textId="77777777" w:rsidR="00CF4420" w:rsidRPr="00DB1EE7" w:rsidRDefault="00CF4420" w:rsidP="00CF4420">
      <w:pPr>
        <w:spacing w:after="200" w:line="276" w:lineRule="auto"/>
        <w:jc w:val="both"/>
        <w:rPr>
          <w:rFonts w:ascii="Arial" w:hAnsi="Arial" w:cs="Arial"/>
        </w:rPr>
      </w:pPr>
      <w:r w:rsidRPr="00DB1EE7">
        <w:rPr>
          <w:rFonts w:ascii="Arial" w:hAnsi="Arial" w:cs="Arial"/>
        </w:rPr>
        <w:t xml:space="preserve">Важно помнить, что есть особенности по привлечению сотрудников в нерабочие праздничные дни и выходные. </w:t>
      </w:r>
      <w:r w:rsidRPr="00DE3B89">
        <w:rPr>
          <w:rFonts w:ascii="Arial" w:hAnsi="Arial" w:cs="Arial"/>
          <w:b/>
        </w:rPr>
        <w:t>В большинстве случаев работодатель должен запросить согласие на работу в такой период</w:t>
      </w:r>
      <w:r w:rsidRPr="00DB1EE7">
        <w:rPr>
          <w:rFonts w:ascii="Arial" w:hAnsi="Arial" w:cs="Arial"/>
        </w:rPr>
        <w:t>. Исключением может быть, например, предотвращение катастроф.</w:t>
      </w:r>
    </w:p>
    <w:p w14:paraId="761AF040" w14:textId="77777777" w:rsidR="00CF4420" w:rsidRPr="00DB1EE7" w:rsidRDefault="00CF4420" w:rsidP="00CF4420">
      <w:pPr>
        <w:spacing w:after="200" w:line="276" w:lineRule="auto"/>
        <w:jc w:val="both"/>
        <w:rPr>
          <w:rFonts w:ascii="Arial" w:hAnsi="Arial" w:cs="Arial"/>
        </w:rPr>
      </w:pPr>
      <w:r w:rsidRPr="00DB1EE7">
        <w:rPr>
          <w:rFonts w:ascii="Arial" w:hAnsi="Arial" w:cs="Arial"/>
        </w:rPr>
        <w:t>Работа в выходные или нерабочие праздничные дни должна оплачиваться, согласно ст. 153 ТК, не менее чем в двойном размере, либо в одинарном размере, при предоставлении дополнительного выходного дня. Работник самостоятельно решает</w:t>
      </w:r>
      <w:r>
        <w:rPr>
          <w:rFonts w:ascii="Arial" w:hAnsi="Arial" w:cs="Arial"/>
        </w:rPr>
        <w:t>,</w:t>
      </w:r>
      <w:r w:rsidRPr="00DB1EE7">
        <w:rPr>
          <w:rFonts w:ascii="Arial" w:hAnsi="Arial" w:cs="Arial"/>
        </w:rPr>
        <w:t xml:space="preserve"> что для него выгоднее: дополнительный день или двойная оплата. Это правило действует для сотрудников, которые работают по производственному календарю с выходными в субботу и воскресенье.</w:t>
      </w:r>
    </w:p>
    <w:p w14:paraId="027FB03B" w14:textId="77777777" w:rsidR="00CF4420" w:rsidRPr="00DB1EE7" w:rsidRDefault="00CF4420" w:rsidP="00CF4420">
      <w:pPr>
        <w:spacing w:after="200" w:line="276" w:lineRule="auto"/>
        <w:jc w:val="both"/>
        <w:rPr>
          <w:rFonts w:ascii="Arial" w:hAnsi="Arial" w:cs="Arial"/>
        </w:rPr>
      </w:pPr>
      <w:r w:rsidRPr="00DB1EE7">
        <w:rPr>
          <w:rFonts w:ascii="Arial" w:hAnsi="Arial" w:cs="Arial"/>
        </w:rPr>
        <w:t>При работе по сменному графику действуют несколько иные правила, потому что у таких работников выходные и рабочие дни не совпадают с общепринятыми. Для таких работников работа в субботу и воскресенье дополнительно не оплачивается, если по графику этого сотрудника они считаются рабочими. Но смены в нерабочие праздничные дни должны быть оплачены в двойном размере.</w:t>
      </w:r>
    </w:p>
    <w:p w14:paraId="779866FA" w14:textId="4EDF2AC6" w:rsidR="00CF4420" w:rsidRDefault="00CF4420" w:rsidP="00CF4420">
      <w:pPr>
        <w:spacing w:after="200" w:line="276" w:lineRule="auto"/>
        <w:jc w:val="both"/>
        <w:rPr>
          <w:rFonts w:ascii="Arial" w:hAnsi="Arial" w:cs="Arial"/>
        </w:rPr>
      </w:pPr>
      <w:r w:rsidRPr="00DB1EE7">
        <w:rPr>
          <w:rFonts w:ascii="Arial" w:hAnsi="Arial" w:cs="Arial"/>
        </w:rPr>
        <w:t>За неисполнение требований по оплате нерабочих праздничных дней работодателю грозит штраф (ст.5.27 КоАП РФ).</w:t>
      </w:r>
    </w:p>
    <w:p w14:paraId="0597B257" w14:textId="5865D0E4" w:rsidR="00231E44" w:rsidRPr="00231E44" w:rsidRDefault="00231E44" w:rsidP="00231E44">
      <w:pPr>
        <w:spacing w:after="200" w:line="276" w:lineRule="auto"/>
        <w:jc w:val="both"/>
        <w:rPr>
          <w:rFonts w:ascii="Arial" w:hAnsi="Arial" w:cs="Arial"/>
        </w:rPr>
      </w:pPr>
      <w:r w:rsidRPr="00231E44">
        <w:rPr>
          <w:rFonts w:ascii="Arial" w:hAnsi="Arial" w:cs="Arial"/>
        </w:rPr>
        <w:t xml:space="preserve">  </w:t>
      </w:r>
    </w:p>
    <w:p w14:paraId="27A16655" w14:textId="77777777" w:rsidR="00C35CBF" w:rsidRPr="00D45B86" w:rsidRDefault="00C35CBF" w:rsidP="008F6DC8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14:paraId="75DFA397" w14:textId="77777777" w:rsidR="00D103B7" w:rsidRPr="00926CE8" w:rsidRDefault="00D103B7" w:rsidP="008F6DC8">
      <w:pPr>
        <w:spacing w:after="200" w:line="276" w:lineRule="auto"/>
        <w:jc w:val="both"/>
        <w:rPr>
          <w:rFonts w:ascii="Arial" w:hAnsi="Arial" w:cs="Arial"/>
          <w:b/>
          <w:sz w:val="16"/>
        </w:rPr>
      </w:pPr>
      <w:r w:rsidRPr="00926CE8">
        <w:rPr>
          <w:rFonts w:ascii="Arial" w:hAnsi="Arial" w:cs="Arial"/>
          <w:b/>
          <w:sz w:val="16"/>
        </w:rPr>
        <w:t>О HeadHunter </w:t>
      </w:r>
    </w:p>
    <w:p w14:paraId="1F93DA75" w14:textId="77777777" w:rsidR="00454B28" w:rsidRPr="00926CE8" w:rsidRDefault="00D45B86" w:rsidP="008F6DC8">
      <w:pPr>
        <w:spacing w:after="200" w:line="276" w:lineRule="auto"/>
        <w:jc w:val="both"/>
        <w:rPr>
          <w:rFonts w:ascii="Arial" w:hAnsi="Arial" w:cs="Arial"/>
          <w:sz w:val="16"/>
        </w:rPr>
      </w:pPr>
      <w:r w:rsidRPr="00926CE8">
        <w:rPr>
          <w:rFonts w:ascii="Arial" w:hAnsi="Arial" w:cs="Arial"/>
          <w:sz w:val="16"/>
        </w:rPr>
        <w:t xml:space="preserve">HeadHunter (hh.ru) — </w:t>
      </w:r>
      <w:r w:rsidR="00C25C1D" w:rsidRPr="00926CE8">
        <w:rPr>
          <w:rFonts w:ascii="Arial" w:hAnsi="Arial" w:cs="Arial"/>
          <w:sz w:val="16"/>
        </w:rPr>
        <w:t xml:space="preserve">крупнейшая платформа онлайн-рекрутинга в России, клиентами которой являются свыше 515 тыс. компаний. Цель HeadHunter – помогать компаниям находить сотрудников, а людям – работу, и делать так, чтобы процесс поиска сотрудников и работы был быстрым и доставлял обеим сторонам только положительные впечатления. Обширная база компании содержит свыше 55 млн резюме, а среднее дневное количество вакансий в течение 2021 г. составило свыше 933 тысяч ежемесячно. По данным SimilarWeb, hh.ru занимает </w:t>
      </w:r>
      <w:r w:rsidR="001C4CAE">
        <w:rPr>
          <w:rFonts w:ascii="Arial" w:hAnsi="Arial" w:cs="Arial"/>
          <w:sz w:val="16"/>
        </w:rPr>
        <w:t>второе</w:t>
      </w:r>
      <w:r w:rsidR="00C25C1D" w:rsidRPr="00926CE8">
        <w:rPr>
          <w:rFonts w:ascii="Arial" w:hAnsi="Arial" w:cs="Arial"/>
          <w:sz w:val="16"/>
        </w:rPr>
        <w:t xml:space="preserve"> место в мире по популярности среди порталов по поиску работы и сотрудников. HeadHunter – аккредитованная Министерством цифрового развития ИТ-компания, она включена в Реестр аккредитованных ИТ-компаний России.</w:t>
      </w:r>
    </w:p>
    <w:p w14:paraId="06308510" w14:textId="77777777" w:rsidR="007E6E56" w:rsidRPr="006A3132" w:rsidRDefault="007E6E56">
      <w:pPr>
        <w:spacing w:after="200" w:line="276" w:lineRule="auto"/>
        <w:jc w:val="both"/>
        <w:rPr>
          <w:rFonts w:ascii="Arial" w:hAnsi="Arial" w:cs="Arial"/>
          <w:sz w:val="20"/>
        </w:rPr>
      </w:pPr>
    </w:p>
    <w:sectPr w:rsidR="007E6E56" w:rsidRPr="006A3132" w:rsidSect="00FA36EA">
      <w:headerReference w:type="default" r:id="rId12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B0559" w14:textId="77777777" w:rsidR="000D56F0" w:rsidRDefault="000D56F0" w:rsidP="009E382E">
      <w:pPr>
        <w:spacing w:after="0" w:line="240" w:lineRule="auto"/>
      </w:pPr>
      <w:r>
        <w:separator/>
      </w:r>
    </w:p>
  </w:endnote>
  <w:endnote w:type="continuationSeparator" w:id="0">
    <w:p w14:paraId="2338DB8F" w14:textId="77777777" w:rsidR="000D56F0" w:rsidRDefault="000D56F0" w:rsidP="009E3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7BDEC" w14:textId="77777777" w:rsidR="000D56F0" w:rsidRDefault="000D56F0" w:rsidP="009E382E">
      <w:pPr>
        <w:spacing w:after="0" w:line="240" w:lineRule="auto"/>
      </w:pPr>
      <w:r>
        <w:separator/>
      </w:r>
    </w:p>
  </w:footnote>
  <w:footnote w:type="continuationSeparator" w:id="0">
    <w:p w14:paraId="010DFE8D" w14:textId="77777777" w:rsidR="000D56F0" w:rsidRDefault="000D56F0" w:rsidP="009E3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887C0" w14:textId="1913EEC5" w:rsidR="009E382E" w:rsidRDefault="00A974AB" w:rsidP="00A974AB">
    <w:pPr>
      <w:jc w:val="right"/>
    </w:pPr>
    <w:r>
      <w:rPr>
        <w:noProof/>
        <w:lang w:eastAsia="ru-RU"/>
      </w:rPr>
      <w:drawing>
        <wp:inline distT="0" distB="0" distL="0" distR="0" wp14:anchorId="2CBBCA51" wp14:editId="21BFABB7">
          <wp:extent cx="2819644" cy="899238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Колонтитул ДФО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9644" cy="899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382E" w:rsidRPr="00EE1CCC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03CF0C" wp14:editId="562F3F78">
              <wp:simplePos x="0" y="0"/>
              <wp:positionH relativeFrom="column">
                <wp:posOffset>1237615</wp:posOffset>
              </wp:positionH>
              <wp:positionV relativeFrom="paragraph">
                <wp:posOffset>33655</wp:posOffset>
              </wp:positionV>
              <wp:extent cx="0" cy="717550"/>
              <wp:effectExtent l="0" t="0" r="38100" b="25400"/>
              <wp:wrapNone/>
              <wp:docPr id="2" name="Прямая соединительная линия 8">
                <a:extLst xmlns:a="http://schemas.openxmlformats.org/drawingml/2006/main">
                  <a:ext uri="{FF2B5EF4-FFF2-40B4-BE49-F238E27FC236}">
                    <a16:creationId xmlns:a16="http://schemas.microsoft.com/office/drawing/2014/main" id="{A400C2AF-23C9-4029-9471-BB2C6C22BEAE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717550"/>
                      </a:xfrm>
                      <a:prstGeom prst="line">
                        <a:avLst/>
                      </a:prstGeom>
                      <a:ln>
                        <a:solidFill>
                          <a:srgbClr val="D20A1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5C8830" id="Прямая соединительная линия 8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7.45pt,2.65pt" to="97.4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" strokecolor="#d20a11" strokeweight=".5pt">
              <v:stroke joinstyle="miter"/>
              <o:lock v:ext="edit" shapetype="f"/>
            </v:line>
          </w:pict>
        </mc:Fallback>
      </mc:AlternateContent>
    </w:r>
    <w:r w:rsidR="009E382E" w:rsidRPr="00EE1CCC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595405C4" wp14:editId="076E1C54">
          <wp:simplePos x="0" y="0"/>
          <wp:positionH relativeFrom="column">
            <wp:posOffset>-635</wp:posOffset>
          </wp:positionH>
          <wp:positionV relativeFrom="paragraph">
            <wp:posOffset>33655</wp:posOffset>
          </wp:positionV>
          <wp:extent cx="717550" cy="717550"/>
          <wp:effectExtent l="0" t="0" r="6350" b="6350"/>
          <wp:wrapNone/>
          <wp:docPr id="9" name="Рисунок 6">
            <a:extLst xmlns:a="http://schemas.openxmlformats.org/drawingml/2006/main">
              <a:ext uri="{FF2B5EF4-FFF2-40B4-BE49-F238E27FC236}">
                <a16:creationId xmlns:a16="http://schemas.microsoft.com/office/drawing/2014/main" id="{446A305A-F69A-4D96-A555-B7CC523440C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Рисунок 6">
                    <a:extLst>
                      <a:ext uri="{FF2B5EF4-FFF2-40B4-BE49-F238E27FC236}">
                        <a16:creationId xmlns:a16="http://schemas.microsoft.com/office/drawing/2014/main" id="{446A305A-F69A-4D96-A555-B7CC523440C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828" cy="717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DC9D2E" w14:textId="77777777" w:rsidR="009E382E" w:rsidRDefault="009E382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53B78"/>
    <w:multiLevelType w:val="hybridMultilevel"/>
    <w:tmpl w:val="6B8C3C4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676A09AD"/>
    <w:multiLevelType w:val="hybridMultilevel"/>
    <w:tmpl w:val="C27A5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413"/>
    <w:rsid w:val="00005FEA"/>
    <w:rsid w:val="0001433E"/>
    <w:rsid w:val="00027F80"/>
    <w:rsid w:val="00030F8C"/>
    <w:rsid w:val="00057142"/>
    <w:rsid w:val="00095355"/>
    <w:rsid w:val="000B3D3F"/>
    <w:rsid w:val="000B7F17"/>
    <w:rsid w:val="000C03E2"/>
    <w:rsid w:val="000C04EE"/>
    <w:rsid w:val="000D56F0"/>
    <w:rsid w:val="00104E51"/>
    <w:rsid w:val="00112973"/>
    <w:rsid w:val="0013626C"/>
    <w:rsid w:val="001667F5"/>
    <w:rsid w:val="001A27A4"/>
    <w:rsid w:val="001C4B40"/>
    <w:rsid w:val="001C4CAE"/>
    <w:rsid w:val="001D76BA"/>
    <w:rsid w:val="001D7EF2"/>
    <w:rsid w:val="001F7CEA"/>
    <w:rsid w:val="002029D8"/>
    <w:rsid w:val="00231E44"/>
    <w:rsid w:val="0026481E"/>
    <w:rsid w:val="002649AF"/>
    <w:rsid w:val="00273F91"/>
    <w:rsid w:val="002B4649"/>
    <w:rsid w:val="002D5B17"/>
    <w:rsid w:val="00302A88"/>
    <w:rsid w:val="00306A6F"/>
    <w:rsid w:val="003341BF"/>
    <w:rsid w:val="00340785"/>
    <w:rsid w:val="00351111"/>
    <w:rsid w:val="00355B15"/>
    <w:rsid w:val="00384884"/>
    <w:rsid w:val="003929E0"/>
    <w:rsid w:val="003B06A3"/>
    <w:rsid w:val="003B2E3A"/>
    <w:rsid w:val="003C2BC9"/>
    <w:rsid w:val="003C689A"/>
    <w:rsid w:val="003E3B52"/>
    <w:rsid w:val="003F000D"/>
    <w:rsid w:val="004052F5"/>
    <w:rsid w:val="00410AEC"/>
    <w:rsid w:val="00412DAC"/>
    <w:rsid w:val="00421ECA"/>
    <w:rsid w:val="00441DFE"/>
    <w:rsid w:val="004441ED"/>
    <w:rsid w:val="00450CB7"/>
    <w:rsid w:val="00454B28"/>
    <w:rsid w:val="00462BC8"/>
    <w:rsid w:val="00463E78"/>
    <w:rsid w:val="00464B6C"/>
    <w:rsid w:val="0048091C"/>
    <w:rsid w:val="004B12ED"/>
    <w:rsid w:val="004B5250"/>
    <w:rsid w:val="004F075D"/>
    <w:rsid w:val="00502F57"/>
    <w:rsid w:val="005068EF"/>
    <w:rsid w:val="00542B5B"/>
    <w:rsid w:val="0055453D"/>
    <w:rsid w:val="00593B5A"/>
    <w:rsid w:val="005A09C8"/>
    <w:rsid w:val="005A2D3A"/>
    <w:rsid w:val="005A646A"/>
    <w:rsid w:val="005C52C8"/>
    <w:rsid w:val="00600413"/>
    <w:rsid w:val="006120B4"/>
    <w:rsid w:val="00614F0F"/>
    <w:rsid w:val="00616589"/>
    <w:rsid w:val="00667A2A"/>
    <w:rsid w:val="00690988"/>
    <w:rsid w:val="00696F90"/>
    <w:rsid w:val="006A3132"/>
    <w:rsid w:val="006C7567"/>
    <w:rsid w:val="006E1732"/>
    <w:rsid w:val="006F28FC"/>
    <w:rsid w:val="006F60F1"/>
    <w:rsid w:val="00732885"/>
    <w:rsid w:val="00754F58"/>
    <w:rsid w:val="00756B25"/>
    <w:rsid w:val="00760DD0"/>
    <w:rsid w:val="00775AE5"/>
    <w:rsid w:val="00780532"/>
    <w:rsid w:val="00783DB2"/>
    <w:rsid w:val="007908EC"/>
    <w:rsid w:val="007936E1"/>
    <w:rsid w:val="007969E6"/>
    <w:rsid w:val="007D666A"/>
    <w:rsid w:val="007E6E56"/>
    <w:rsid w:val="007F26E2"/>
    <w:rsid w:val="007F5382"/>
    <w:rsid w:val="007F5C43"/>
    <w:rsid w:val="007F68C9"/>
    <w:rsid w:val="008038F3"/>
    <w:rsid w:val="00803B1C"/>
    <w:rsid w:val="00823763"/>
    <w:rsid w:val="0082653B"/>
    <w:rsid w:val="0084276D"/>
    <w:rsid w:val="00852F56"/>
    <w:rsid w:val="008605E7"/>
    <w:rsid w:val="00860E0C"/>
    <w:rsid w:val="00866783"/>
    <w:rsid w:val="0087057F"/>
    <w:rsid w:val="00882251"/>
    <w:rsid w:val="008A5BC2"/>
    <w:rsid w:val="008C76A8"/>
    <w:rsid w:val="008D0730"/>
    <w:rsid w:val="008D4779"/>
    <w:rsid w:val="008F6DC8"/>
    <w:rsid w:val="009040D7"/>
    <w:rsid w:val="0090466B"/>
    <w:rsid w:val="00904BB1"/>
    <w:rsid w:val="00923786"/>
    <w:rsid w:val="00926CE8"/>
    <w:rsid w:val="0095571C"/>
    <w:rsid w:val="009710F2"/>
    <w:rsid w:val="0097111E"/>
    <w:rsid w:val="00980958"/>
    <w:rsid w:val="00991399"/>
    <w:rsid w:val="00992086"/>
    <w:rsid w:val="009A36AB"/>
    <w:rsid w:val="009D0363"/>
    <w:rsid w:val="009E1D8B"/>
    <w:rsid w:val="009E382E"/>
    <w:rsid w:val="009F56A4"/>
    <w:rsid w:val="00A00BB8"/>
    <w:rsid w:val="00A120E6"/>
    <w:rsid w:val="00A1267D"/>
    <w:rsid w:val="00A30472"/>
    <w:rsid w:val="00A4702A"/>
    <w:rsid w:val="00A609BA"/>
    <w:rsid w:val="00A733F1"/>
    <w:rsid w:val="00A73E38"/>
    <w:rsid w:val="00A84514"/>
    <w:rsid w:val="00A974AB"/>
    <w:rsid w:val="00AA64A4"/>
    <w:rsid w:val="00AC0810"/>
    <w:rsid w:val="00AC2E5B"/>
    <w:rsid w:val="00AC541B"/>
    <w:rsid w:val="00AD160C"/>
    <w:rsid w:val="00AE657B"/>
    <w:rsid w:val="00AF4667"/>
    <w:rsid w:val="00B042C5"/>
    <w:rsid w:val="00B06790"/>
    <w:rsid w:val="00B35E9C"/>
    <w:rsid w:val="00B44B61"/>
    <w:rsid w:val="00B50CD0"/>
    <w:rsid w:val="00B662D7"/>
    <w:rsid w:val="00B869F8"/>
    <w:rsid w:val="00BD4724"/>
    <w:rsid w:val="00BE7FDC"/>
    <w:rsid w:val="00C10164"/>
    <w:rsid w:val="00C25C1D"/>
    <w:rsid w:val="00C26A39"/>
    <w:rsid w:val="00C35CBF"/>
    <w:rsid w:val="00C368AB"/>
    <w:rsid w:val="00C51FFD"/>
    <w:rsid w:val="00C612E7"/>
    <w:rsid w:val="00C62B81"/>
    <w:rsid w:val="00CA1143"/>
    <w:rsid w:val="00CB6D5E"/>
    <w:rsid w:val="00CE4583"/>
    <w:rsid w:val="00CF4420"/>
    <w:rsid w:val="00CF6104"/>
    <w:rsid w:val="00D01309"/>
    <w:rsid w:val="00D103B7"/>
    <w:rsid w:val="00D45B86"/>
    <w:rsid w:val="00D47AD6"/>
    <w:rsid w:val="00D53014"/>
    <w:rsid w:val="00D8626C"/>
    <w:rsid w:val="00DC3EB0"/>
    <w:rsid w:val="00DC79C9"/>
    <w:rsid w:val="00DD109E"/>
    <w:rsid w:val="00DD545A"/>
    <w:rsid w:val="00DE3B89"/>
    <w:rsid w:val="00E056F6"/>
    <w:rsid w:val="00E10AC8"/>
    <w:rsid w:val="00E154A7"/>
    <w:rsid w:val="00E20DBF"/>
    <w:rsid w:val="00E26FBB"/>
    <w:rsid w:val="00E3265B"/>
    <w:rsid w:val="00E32AD1"/>
    <w:rsid w:val="00E33433"/>
    <w:rsid w:val="00E537D9"/>
    <w:rsid w:val="00E554D7"/>
    <w:rsid w:val="00E620F3"/>
    <w:rsid w:val="00E667EC"/>
    <w:rsid w:val="00E737F1"/>
    <w:rsid w:val="00EA1DD2"/>
    <w:rsid w:val="00EA44BD"/>
    <w:rsid w:val="00EB7B81"/>
    <w:rsid w:val="00EE1CCC"/>
    <w:rsid w:val="00EF3C4C"/>
    <w:rsid w:val="00F26261"/>
    <w:rsid w:val="00F31142"/>
    <w:rsid w:val="00F344FC"/>
    <w:rsid w:val="00F364D7"/>
    <w:rsid w:val="00F563A7"/>
    <w:rsid w:val="00F6417E"/>
    <w:rsid w:val="00F86718"/>
    <w:rsid w:val="00F936A9"/>
    <w:rsid w:val="00FA36EA"/>
    <w:rsid w:val="00FD1EF6"/>
    <w:rsid w:val="00FE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39529"/>
  <w15:chartTrackingRefBased/>
  <w15:docId w15:val="{ED08CE9E-0B49-4829-A4FD-C75791EC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C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1CC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E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382E"/>
  </w:style>
  <w:style w:type="paragraph" w:styleId="a7">
    <w:name w:val="footer"/>
    <w:basedOn w:val="a"/>
    <w:link w:val="a8"/>
    <w:uiPriority w:val="99"/>
    <w:unhideWhenUsed/>
    <w:rsid w:val="009E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382E"/>
  </w:style>
  <w:style w:type="paragraph" w:styleId="a9">
    <w:name w:val="List Paragraph"/>
    <w:basedOn w:val="a"/>
    <w:uiPriority w:val="34"/>
    <w:qFormat/>
    <w:rsid w:val="00923786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8A5BC2"/>
    <w:rPr>
      <w:color w:val="954F72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DE3B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s://hh.ru/calenda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78F985C9648744DB69B77580971AF0B" ma:contentTypeVersion="16" ma:contentTypeDescription="Создание документа." ma:contentTypeScope="" ma:versionID="1d6dc05c2c1b7c6acfef9a0b622127e6">
  <xsd:schema xmlns:xsd="http://www.w3.org/2001/XMLSchema" xmlns:xs="http://www.w3.org/2001/XMLSchema" xmlns:p="http://schemas.microsoft.com/office/2006/metadata/properties" xmlns:ns3="d37eafa2-34ab-4811-b06e-a58d9ce5bb08" xmlns:ns4="67571fdb-f306-4b6d-9f94-b8e3aac9f074" targetNamespace="http://schemas.microsoft.com/office/2006/metadata/properties" ma:root="true" ma:fieldsID="5434a9e23226d8297aa24c1f14484e40" ns3:_="" ns4:_="">
    <xsd:import namespace="d37eafa2-34ab-4811-b06e-a58d9ce5bb08"/>
    <xsd:import namespace="67571fdb-f306-4b6d-9f94-b8e3aac9f0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SearchProperties" minOccurs="0"/>
                <xsd:element ref="ns3:_activity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eafa2-34ab-4811-b06e-a58d9ce5bb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71fdb-f306-4b6d-9f94-b8e3aac9f0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37eafa2-34ab-4811-b06e-a58d9ce5bb08" xsi:nil="true"/>
  </documentManagement>
</p:properties>
</file>

<file path=customXml/itemProps1.xml><?xml version="1.0" encoding="utf-8"?>
<ds:datastoreItem xmlns:ds="http://schemas.openxmlformats.org/officeDocument/2006/customXml" ds:itemID="{CFF28C95-7DCC-4AE3-94B4-444BC6A08A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7eafa2-34ab-4811-b06e-a58d9ce5bb08"/>
    <ds:schemaRef ds:uri="67571fdb-f306-4b6d-9f94-b8e3aac9f0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FE642F-9DBB-4476-9AB7-BB199862CA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B7BE7E-702E-4425-8F08-89A16B34F739}">
  <ds:schemaRefs>
    <ds:schemaRef ds:uri="http://schemas.openxmlformats.org/package/2006/metadata/core-properties"/>
    <ds:schemaRef ds:uri="http://schemas.microsoft.com/office/infopath/2007/PartnerControls"/>
    <ds:schemaRef ds:uri="67571fdb-f306-4b6d-9f94-b8e3aac9f074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d37eafa2-34ab-4811-b06e-a58d9ce5bb08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HH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Джабаров Александр</dc:creator>
  <cp:keywords/>
  <dc:description/>
  <cp:lastModifiedBy>Елизавета Илюшина</cp:lastModifiedBy>
  <cp:revision>4</cp:revision>
  <dcterms:created xsi:type="dcterms:W3CDTF">2023-01-07T11:04:00Z</dcterms:created>
  <dcterms:modified xsi:type="dcterms:W3CDTF">2023-01-10T23:19:00Z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0x010100578F985C9648744DB69B77580971AF0B</vt:lpwstr>
  </property>
</Properties>
</file>